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>
      <w:pPr>
        <w:rPr>
          <w:b/>
          <w:bCs/>
          <w:u w:val="single"/>
        </w:rPr>
      </w:pPr>
    </w:p>
    <w:p w:rsidR="00E23050" w:rsidRDefault="00E23050">
      <w:pPr>
        <w:rPr>
          <w:b/>
          <w:bCs/>
          <w:u w:val="single"/>
        </w:rPr>
      </w:pPr>
      <w:r w:rsidRPr="00E5715D">
        <w:rPr>
          <w:b/>
          <w:bCs/>
        </w:rPr>
        <w:t xml:space="preserve">A los que he enviado composición, por favor, id enviándomelas cuando las hagáis, pero con fecha tope del </w:t>
      </w:r>
      <w:r w:rsidRPr="00E5715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E5715D">
        <w:rPr>
          <w:b/>
          <w:bCs/>
          <w:u w:val="single"/>
        </w:rPr>
        <w:t xml:space="preserve"> de marzo</w:t>
      </w:r>
      <w:r>
        <w:rPr>
          <w:b/>
          <w:bCs/>
          <w:u w:val="single"/>
        </w:rPr>
        <w:t>. No voy a recoger ninguna fuera de fecha. Y, por favor, con letra clara y ateneos al tema</w:t>
      </w:r>
    </w:p>
    <w:p w:rsidR="00E23050" w:rsidRDefault="00E23050">
      <w:pPr>
        <w:rPr>
          <w:b/>
          <w:bCs/>
          <w:u w:val="single"/>
        </w:rPr>
      </w:pPr>
    </w:p>
    <w:p w:rsidR="00E5715D" w:rsidRDefault="00E5715D">
      <w:r>
        <w:t>Recordad que en general no se recogen trabajos fuera de fecha porque si no esto sería más complicado de lo que ya es.</w:t>
      </w:r>
    </w:p>
    <w:p w:rsidR="00E5715D" w:rsidRDefault="00E5715D"/>
    <w:p w:rsidR="00C822D9" w:rsidRDefault="00C822D9"/>
    <w:p w:rsidR="008555EF" w:rsidRDefault="008555EF" w:rsidP="008555EF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8555EF" w:rsidRPr="0034341C" w:rsidRDefault="008555EF" w:rsidP="008555EF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8555EF" w:rsidRPr="00C41D30" w:rsidRDefault="008555EF" w:rsidP="008555EF">
      <w:pPr>
        <w:pStyle w:val="Prrafodelista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C41D30">
        <w:rPr>
          <w:color w:val="000000" w:themeColor="text1"/>
        </w:rPr>
        <w:t>Grammar</w:t>
      </w:r>
      <w:proofErr w:type="spellEnd"/>
      <w:r>
        <w:rPr>
          <w:color w:val="000000" w:themeColor="text1"/>
        </w:rPr>
        <w:t xml:space="preserve">: </w:t>
      </w:r>
      <w:r w:rsidRPr="00C41D30">
        <w:rPr>
          <w:color w:val="000000" w:themeColor="text1"/>
        </w:rPr>
        <w:t>SB (93): 4, 5, 6, 7.   /// WB (58): 1, 2, 3, 4, 5</w:t>
      </w:r>
    </w:p>
    <w:p w:rsidR="008555EF" w:rsidRDefault="008555EF" w:rsidP="008555EF">
      <w:pPr>
        <w:pStyle w:val="Prrafodelista"/>
        <w:numPr>
          <w:ilvl w:val="0"/>
          <w:numId w:val="4"/>
        </w:numPr>
        <w:spacing w:line="360" w:lineRule="auto"/>
        <w:rPr>
          <w:color w:val="000000" w:themeColor="text1"/>
        </w:rPr>
      </w:pPr>
      <w:proofErr w:type="spellStart"/>
      <w:r w:rsidRPr="0034341C">
        <w:rPr>
          <w:color w:val="000000" w:themeColor="text1"/>
        </w:rPr>
        <w:t>Listening</w:t>
      </w:r>
      <w:proofErr w:type="spellEnd"/>
      <w:r w:rsidRPr="0034341C">
        <w:rPr>
          <w:color w:val="000000" w:themeColor="text1"/>
        </w:rPr>
        <w:t xml:space="preserve"> WB (</w:t>
      </w:r>
      <w:r>
        <w:rPr>
          <w:color w:val="000000" w:themeColor="text1"/>
        </w:rPr>
        <w:t>43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 xml:space="preserve"> (T5)</w:t>
      </w:r>
      <w:r w:rsidRPr="0034341C">
        <w:rPr>
          <w:color w:val="000000" w:themeColor="text1"/>
        </w:rPr>
        <w:t xml:space="preserve">: </w:t>
      </w:r>
      <w:r>
        <w:rPr>
          <w:color w:val="000000" w:themeColor="text1"/>
        </w:rPr>
        <w:t>4, 5</w:t>
      </w:r>
    </w:p>
    <w:p w:rsidR="008555EF" w:rsidRPr="0034341C" w:rsidRDefault="008555EF" w:rsidP="008555EF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8555EF" w:rsidRPr="00AE325B" w:rsidRDefault="008555EF" w:rsidP="008555E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AE325B">
        <w:rPr>
          <w:color w:val="000000" w:themeColor="text1"/>
          <w:u w:val="single"/>
          <w:lang w:val="en-US"/>
        </w:rPr>
        <w:t>Writing</w:t>
      </w:r>
      <w:r w:rsidRPr="00AE325B">
        <w:rPr>
          <w:color w:val="000000" w:themeColor="text1"/>
          <w:lang w:val="en-US"/>
        </w:rPr>
        <w:t>: SB (96): “An informal email”: 1, 2, 3 (+</w:t>
      </w:r>
      <w:proofErr w:type="spellStart"/>
      <w:r w:rsidRPr="00AE325B">
        <w:rPr>
          <w:color w:val="000000" w:themeColor="text1"/>
          <w:lang w:val="en-US"/>
        </w:rPr>
        <w:t>Estructura</w:t>
      </w:r>
      <w:proofErr w:type="spellEnd"/>
      <w:r w:rsidRPr="00AE325B">
        <w:rPr>
          <w:color w:val="000000" w:themeColor="text1"/>
          <w:lang w:val="en-US"/>
        </w:rPr>
        <w:t xml:space="preserve"> de email informal)</w:t>
      </w:r>
    </w:p>
    <w:p w:rsidR="008555EF" w:rsidRPr="0024004F" w:rsidRDefault="008555EF" w:rsidP="008555EF">
      <w:pPr>
        <w:pStyle w:val="Prrafodelista"/>
        <w:spacing w:line="360" w:lineRule="auto"/>
        <w:ind w:left="1276"/>
        <w:rPr>
          <w:b/>
          <w:bCs/>
          <w:color w:val="C00000"/>
          <w:u w:val="single"/>
        </w:rPr>
      </w:pPr>
      <w:r w:rsidRPr="008555EF">
        <w:rPr>
          <w:color w:val="000000" w:themeColor="text1"/>
        </w:rPr>
        <w:t xml:space="preserve">              </w:t>
      </w:r>
      <w:r>
        <w:rPr>
          <w:color w:val="000000" w:themeColor="text1"/>
        </w:rPr>
        <w:t>WB (61):</w:t>
      </w:r>
      <w:r w:rsidRPr="0034341C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informal email”: 1, 2, </w:t>
      </w:r>
      <w:r w:rsidRPr="0024004F">
        <w:rPr>
          <w:color w:val="FF0000"/>
        </w:rPr>
        <w:t>3</w:t>
      </w:r>
      <w:r>
        <w:rPr>
          <w:color w:val="000000" w:themeColor="text1"/>
        </w:rPr>
        <w:t xml:space="preserve"> (</w:t>
      </w:r>
      <w:proofErr w:type="gramStart"/>
      <w:r>
        <w:rPr>
          <w:color w:val="000000" w:themeColor="text1"/>
        </w:rPr>
        <w:t>Éste</w:t>
      </w:r>
      <w:proofErr w:type="gramEnd"/>
      <w:r>
        <w:rPr>
          <w:color w:val="000000" w:themeColor="text1"/>
        </w:rPr>
        <w:t xml:space="preserve"> ej. es el de la redacción)</w:t>
      </w:r>
    </w:p>
    <w:p w:rsidR="008555EF" w:rsidRPr="0024004F" w:rsidRDefault="008555EF" w:rsidP="008555EF">
      <w:pPr>
        <w:spacing w:line="360" w:lineRule="auto"/>
        <w:rPr>
          <w:b/>
          <w:bCs/>
          <w:color w:val="C00000"/>
          <w:u w:val="single"/>
        </w:rPr>
      </w:pPr>
      <w:r>
        <w:rPr>
          <w:b/>
          <w:bCs/>
          <w:color w:val="000000" w:themeColor="text1"/>
        </w:rPr>
        <w:t xml:space="preserve">                                              </w:t>
      </w:r>
      <w:r w:rsidRPr="0024004F">
        <w:rPr>
          <w:b/>
          <w:bCs/>
          <w:color w:val="000000" w:themeColor="text1"/>
        </w:rPr>
        <w:t xml:space="preserve">DEBÉIS MANDÁRMELA A MI CORREO LLAMANDO ASÍ (Y SÓLO ASÍ) AL ARCHIVO: </w:t>
      </w:r>
    </w:p>
    <w:p w:rsidR="008555EF" w:rsidRDefault="008555EF" w:rsidP="008555EF">
      <w:pPr>
        <w:pStyle w:val="Prrafodelista"/>
        <w:spacing w:line="360" w:lineRule="auto"/>
        <w:ind w:left="1276"/>
        <w:rPr>
          <w:b/>
          <w:bCs/>
          <w:color w:val="FF0000"/>
        </w:rPr>
      </w:pPr>
      <w:r w:rsidRPr="0080270D">
        <w:rPr>
          <w:b/>
          <w:bCs/>
          <w:color w:val="000000" w:themeColor="text1"/>
        </w:rPr>
        <w:t xml:space="preserve">                   </w:t>
      </w:r>
      <w:r>
        <w:rPr>
          <w:b/>
          <w:bCs/>
          <w:color w:val="000000" w:themeColor="text1"/>
        </w:rPr>
        <w:t xml:space="preserve">        </w:t>
      </w:r>
      <w:r w:rsidRPr="0080270D">
        <w:rPr>
          <w:b/>
          <w:bCs/>
          <w:color w:val="000000" w:themeColor="text1"/>
        </w:rPr>
        <w:t xml:space="preserve"> </w:t>
      </w:r>
      <w:r>
        <w:rPr>
          <w:b/>
          <w:bCs/>
          <w:color w:val="FF0000"/>
        </w:rPr>
        <w:t xml:space="preserve">4º </w:t>
      </w:r>
      <w:proofErr w:type="gramStart"/>
      <w:r>
        <w:rPr>
          <w:b/>
          <w:bCs/>
          <w:color w:val="FF0000"/>
        </w:rPr>
        <w:t>AB</w:t>
      </w:r>
      <w:r w:rsidRPr="0080270D">
        <w:rPr>
          <w:b/>
          <w:bCs/>
          <w:color w:val="FF0000"/>
        </w:rPr>
        <w:t>.</w:t>
      </w:r>
      <w:r>
        <w:rPr>
          <w:b/>
          <w:bCs/>
          <w:color w:val="FF0000"/>
        </w:rPr>
        <w:t>WRITING</w:t>
      </w:r>
      <w:proofErr w:type="gramEnd"/>
      <w:r>
        <w:rPr>
          <w:b/>
          <w:bCs/>
          <w:color w:val="FF0000"/>
        </w:rPr>
        <w:t xml:space="preserve">. </w:t>
      </w:r>
      <w:r w:rsidRPr="0080270D">
        <w:rPr>
          <w:b/>
          <w:bCs/>
          <w:color w:val="FF0000"/>
        </w:rPr>
        <w:t>NOMBRE Y APELLIDOS DEL ALUMNO</w:t>
      </w:r>
    </w:p>
    <w:p w:rsidR="008555EF" w:rsidRDefault="008555EF" w:rsidP="008555EF">
      <w:pPr>
        <w:pStyle w:val="Prrafodelista"/>
        <w:spacing w:line="360" w:lineRule="auto"/>
        <w:ind w:left="1276"/>
        <w:rPr>
          <w:color w:val="000000" w:themeColor="text1"/>
        </w:rPr>
      </w:pPr>
      <w:r>
        <w:rPr>
          <w:b/>
          <w:bCs/>
          <w:color w:val="FF0000"/>
        </w:rPr>
        <w:t xml:space="preserve">                            FECHA TOPE DE </w:t>
      </w:r>
      <w:proofErr w:type="gramStart"/>
      <w:r>
        <w:rPr>
          <w:b/>
          <w:bCs/>
          <w:color w:val="FF0000"/>
        </w:rPr>
        <w:t>ENTREGA :</w:t>
      </w:r>
      <w:proofErr w:type="gramEnd"/>
      <w:r>
        <w:rPr>
          <w:b/>
          <w:bCs/>
          <w:color w:val="FF0000"/>
        </w:rPr>
        <w:t xml:space="preserve"> 25/3</w:t>
      </w:r>
    </w:p>
    <w:p w:rsidR="008555EF" w:rsidRPr="0034341C" w:rsidRDefault="008555EF" w:rsidP="008555EF">
      <w:pPr>
        <w:pStyle w:val="Prrafodelista"/>
        <w:spacing w:line="360" w:lineRule="auto"/>
        <w:ind w:left="1276" w:right="-121"/>
        <w:rPr>
          <w:color w:val="000000" w:themeColor="text1"/>
        </w:rPr>
      </w:pPr>
      <w:r>
        <w:rPr>
          <w:color w:val="000000" w:themeColor="text1"/>
        </w:rPr>
        <w:t xml:space="preserve">              Ver también WB (122): </w:t>
      </w:r>
      <w:proofErr w:type="spellStart"/>
      <w:r>
        <w:rPr>
          <w:color w:val="000000" w:themeColor="text1"/>
        </w:rPr>
        <w:t>Writing</w:t>
      </w:r>
      <w:proofErr w:type="spellEnd"/>
      <w:r>
        <w:rPr>
          <w:color w:val="000000" w:themeColor="text1"/>
        </w:rPr>
        <w:t xml:space="preserve"> Plan T7 &amp; </w:t>
      </w:r>
      <w:proofErr w:type="spellStart"/>
      <w:r>
        <w:rPr>
          <w:color w:val="000000" w:themeColor="text1"/>
        </w:rPr>
        <w:t>Useful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Language</w:t>
      </w:r>
      <w:proofErr w:type="spellEnd"/>
      <w:r>
        <w:rPr>
          <w:color w:val="000000" w:themeColor="text1"/>
        </w:rPr>
        <w:t xml:space="preserve"> para esta composición específicamente</w:t>
      </w:r>
    </w:p>
    <w:p w:rsidR="008555EF" w:rsidRPr="00AE325B" w:rsidRDefault="008555EF" w:rsidP="008555EF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AE325B">
        <w:rPr>
          <w:color w:val="000000" w:themeColor="text1"/>
          <w:u w:val="single"/>
          <w:lang w:val="en-US"/>
        </w:rPr>
        <w:t>Vocabulary Topic 8</w:t>
      </w:r>
      <w:r w:rsidRPr="00AE325B">
        <w:rPr>
          <w:color w:val="000000" w:themeColor="text1"/>
          <w:lang w:val="en-US"/>
        </w:rPr>
        <w:t>: SB (102)</w:t>
      </w:r>
      <w:proofErr w:type="gramStart"/>
      <w:r w:rsidRPr="00AE325B">
        <w:rPr>
          <w:color w:val="000000" w:themeColor="text1"/>
          <w:lang w:val="en-US"/>
        </w:rPr>
        <w:t>: ”The</w:t>
      </w:r>
      <w:proofErr w:type="gramEnd"/>
      <w:r w:rsidRPr="00AE325B">
        <w:rPr>
          <w:color w:val="000000" w:themeColor="text1"/>
          <w:lang w:val="en-US"/>
        </w:rPr>
        <w:t xml:space="preserve"> senses” 1, 2, 3 </w:t>
      </w:r>
    </w:p>
    <w:p w:rsidR="008555EF" w:rsidRDefault="008555EF" w:rsidP="008555EF">
      <w:pPr>
        <w:pStyle w:val="Prrafodelista"/>
        <w:spacing w:line="360" w:lineRule="auto"/>
        <w:ind w:left="1276"/>
        <w:rPr>
          <w:color w:val="000000" w:themeColor="text1"/>
        </w:rPr>
      </w:pPr>
      <w:r w:rsidRPr="00AE325B">
        <w:rPr>
          <w:color w:val="000000" w:themeColor="text1"/>
          <w:lang w:val="en-US"/>
        </w:rPr>
        <w:t xml:space="preserve">                                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64</w:t>
      </w:r>
      <w:r w:rsidRPr="0034341C">
        <w:rPr>
          <w:color w:val="000000" w:themeColor="text1"/>
        </w:rPr>
        <w:t>)</w:t>
      </w:r>
      <w:proofErr w:type="gramStart"/>
      <w:r w:rsidRPr="0034341C">
        <w:rPr>
          <w:color w:val="000000" w:themeColor="text1"/>
        </w:rPr>
        <w:t>:</w:t>
      </w:r>
      <w:r>
        <w:rPr>
          <w:color w:val="000000" w:themeColor="text1"/>
        </w:rPr>
        <w:t xml:space="preserve"> ”</w:t>
      </w:r>
      <w:proofErr w:type="spellStart"/>
      <w:r>
        <w:rPr>
          <w:color w:val="000000" w:themeColor="text1"/>
        </w:rPr>
        <w:t>The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senses</w:t>
      </w:r>
      <w:proofErr w:type="spellEnd"/>
      <w:r>
        <w:rPr>
          <w:color w:val="000000" w:themeColor="text1"/>
        </w:rPr>
        <w:t>” 1, 2, 3</w:t>
      </w:r>
    </w:p>
    <w:p w:rsidR="00992AD5" w:rsidRDefault="00992AD5"/>
    <w:p w:rsidR="00B160CE" w:rsidRDefault="00B160CE">
      <w:proofErr w:type="gramStart"/>
      <w:r>
        <w:t>Venga, que ya queda menos!!</w:t>
      </w:r>
      <w:proofErr w:type="gramEnd"/>
    </w:p>
    <w:p w:rsidR="00B160CE" w:rsidRDefault="00B160CE"/>
    <w:p w:rsidR="00B160CE" w:rsidRDefault="00B160CE">
      <w:r>
        <w:t>Un beso grande</w:t>
      </w:r>
    </w:p>
    <w:p w:rsidR="00992AD5" w:rsidRDefault="00992AD5"/>
    <w:p w:rsidR="00992AD5" w:rsidRDefault="00F12653">
      <w:r>
        <w:t>MC</w:t>
      </w:r>
    </w:p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2F4F34"/>
    <w:rsid w:val="003F1B9B"/>
    <w:rsid w:val="0048564E"/>
    <w:rsid w:val="00506547"/>
    <w:rsid w:val="00554639"/>
    <w:rsid w:val="00613400"/>
    <w:rsid w:val="00711857"/>
    <w:rsid w:val="008555EF"/>
    <w:rsid w:val="00992AD5"/>
    <w:rsid w:val="00B0304E"/>
    <w:rsid w:val="00B160CE"/>
    <w:rsid w:val="00C63A0C"/>
    <w:rsid w:val="00C822D9"/>
    <w:rsid w:val="00E23050"/>
    <w:rsid w:val="00E5715D"/>
    <w:rsid w:val="00EA12FD"/>
    <w:rsid w:val="00F12653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F4191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2020-03-22T12:30:00Z</dcterms:created>
  <dcterms:modified xsi:type="dcterms:W3CDTF">2020-03-22T12:30:00Z</dcterms:modified>
</cp:coreProperties>
</file>